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59B4" w14:textId="77777777" w:rsidR="00C668F1" w:rsidRPr="00210AC2" w:rsidRDefault="00C668F1">
      <w:pPr>
        <w:rPr>
          <w:rFonts w:ascii="Lato" w:hAnsi="Lato"/>
          <w:color w:val="000000"/>
          <w:sz w:val="20"/>
          <w:szCs w:val="20"/>
        </w:rPr>
      </w:pPr>
    </w:p>
    <w:p w14:paraId="12F34A2D" w14:textId="77777777" w:rsidR="00FF1E59" w:rsidRPr="00210AC2" w:rsidRDefault="00C668F1">
      <w:pPr>
        <w:rPr>
          <w:rFonts w:ascii="Lato" w:hAnsi="Lato"/>
        </w:rPr>
      </w:pPr>
      <w:r w:rsidRPr="00210AC2">
        <w:rPr>
          <w:rFonts w:ascii="Lato" w:hAnsi="Lato"/>
        </w:rPr>
        <w:t>The Housing Alliance of Pennsylvania is seeking information to better understand how the COVID-19 pandemic is impacting low-income and housing insecure populations and the organizations that serve them. We seek to use this information as a way to advocate for persons with low incomes, persons experiencing homelessness, persons living in affordable housing, and the many housing and social service agencies delivering critical services every day who will likely bear the burden of the long-term impact of this disease</w:t>
      </w:r>
      <w:r w:rsidRPr="00210AC2">
        <w:rPr>
          <w:rFonts w:ascii="Lato" w:hAnsi="Lato"/>
        </w:rPr>
        <w:t>.</w:t>
      </w:r>
    </w:p>
    <w:p w14:paraId="1A715686" w14:textId="77777777" w:rsidR="00C668F1" w:rsidRPr="00210AC2" w:rsidRDefault="00C668F1">
      <w:pPr>
        <w:rPr>
          <w:rFonts w:ascii="Lato" w:hAnsi="Lato"/>
        </w:rPr>
      </w:pPr>
    </w:p>
    <w:p w14:paraId="091112AC" w14:textId="77777777" w:rsidR="00C668F1" w:rsidRPr="00210AC2" w:rsidRDefault="00C668F1" w:rsidP="00C668F1">
      <w:pPr>
        <w:pStyle w:val="ListParagraph"/>
        <w:numPr>
          <w:ilvl w:val="0"/>
          <w:numId w:val="1"/>
        </w:numPr>
        <w:rPr>
          <w:rFonts w:ascii="Lato" w:hAnsi="Lato"/>
        </w:rPr>
      </w:pPr>
      <w:r w:rsidRPr="00210AC2">
        <w:rPr>
          <w:rFonts w:ascii="Lato" w:hAnsi="Lato"/>
          <w:shd w:val="clear" w:color="auto" w:fill="FFFFFF"/>
        </w:rPr>
        <w:t>What has your organization experienced already due to the COVID-19 pandemic? (Choose all that apply)</w:t>
      </w:r>
    </w:p>
    <w:p w14:paraId="6F06089A"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Client and/or staff exposure to COVID-19</w:t>
      </w:r>
    </w:p>
    <w:p w14:paraId="5584FE05"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Decreased services</w:t>
      </w:r>
    </w:p>
    <w:p w14:paraId="6A11EC3E"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Increased demand for services</w:t>
      </w:r>
    </w:p>
    <w:p w14:paraId="4CA0EBFA"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Cancellation of trainings, programs, or events</w:t>
      </w:r>
    </w:p>
    <w:p w14:paraId="5489AD69"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Staff and volunteer absences</w:t>
      </w:r>
    </w:p>
    <w:p w14:paraId="40CE7BF2"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Staff furloughs/layoffs</w:t>
      </w:r>
    </w:p>
    <w:p w14:paraId="4C75D4D8"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Disruption of deliveries of supplies</w:t>
      </w:r>
    </w:p>
    <w:p w14:paraId="5F734BD1"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Disruption of services provided by partners/contractor</w:t>
      </w:r>
      <w:r w:rsidRPr="00210AC2">
        <w:rPr>
          <w:rFonts w:ascii="Lato" w:hAnsi="Lato"/>
          <w:shd w:val="clear" w:color="auto" w:fill="FFFFFF"/>
        </w:rPr>
        <w:t>s</w:t>
      </w:r>
      <w:bookmarkStart w:id="0" w:name="_GoBack"/>
      <w:bookmarkEnd w:id="0"/>
    </w:p>
    <w:p w14:paraId="65307999"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Revenue/income levels lower than the same time last year</w:t>
      </w:r>
    </w:p>
    <w:p w14:paraId="0FB5D946"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Inability to meet certain funding requirements</w:t>
      </w:r>
    </w:p>
    <w:p w14:paraId="4E5CFB1D"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Complete loss of certain funding sources</w:t>
      </w:r>
    </w:p>
    <w:p w14:paraId="601A7993" w14:textId="77777777" w:rsidR="00C668F1" w:rsidRPr="00210AC2" w:rsidRDefault="00C668F1" w:rsidP="00C668F1">
      <w:pPr>
        <w:pStyle w:val="ListParagraph"/>
        <w:numPr>
          <w:ilvl w:val="0"/>
          <w:numId w:val="1"/>
        </w:numPr>
        <w:rPr>
          <w:rFonts w:ascii="Lato" w:hAnsi="Lato"/>
        </w:rPr>
      </w:pPr>
      <w:r w:rsidRPr="00210AC2">
        <w:rPr>
          <w:rFonts w:ascii="Lato" w:hAnsi="Lato"/>
          <w:shd w:val="clear" w:color="auto" w:fill="FFFFFF"/>
        </w:rPr>
        <w:t>Have you had to scale back your services already due to the response to COVID-19 and to what degree? (Choose one)</w:t>
      </w:r>
    </w:p>
    <w:p w14:paraId="72B6E7C6"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Yes, by less than 25%</w:t>
      </w:r>
    </w:p>
    <w:p w14:paraId="6DE67BEE"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Yes, by 26% to 50%</w:t>
      </w:r>
    </w:p>
    <w:p w14:paraId="3E2D53F8"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Yes, by 51 to 75%</w:t>
      </w:r>
    </w:p>
    <w:p w14:paraId="6BFB2A55"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Yes, by 76 to 99%</w:t>
      </w:r>
    </w:p>
    <w:p w14:paraId="1D93E588"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Yes, by 100%, stopped all services</w:t>
      </w:r>
    </w:p>
    <w:p w14:paraId="4DD9668D"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No service reductions to date</w:t>
      </w:r>
    </w:p>
    <w:p w14:paraId="28400864" w14:textId="77777777" w:rsidR="00C668F1" w:rsidRPr="00210AC2" w:rsidRDefault="00C668F1" w:rsidP="00C668F1">
      <w:pPr>
        <w:pStyle w:val="ListParagraph"/>
        <w:numPr>
          <w:ilvl w:val="1"/>
          <w:numId w:val="1"/>
        </w:numPr>
        <w:rPr>
          <w:rFonts w:ascii="Lato" w:hAnsi="Lato"/>
        </w:rPr>
      </w:pPr>
      <w:r w:rsidRPr="00210AC2">
        <w:rPr>
          <w:rFonts w:ascii="Lato" w:hAnsi="Lato"/>
          <w:shd w:val="clear" w:color="auto" w:fill="FFFFFF"/>
        </w:rPr>
        <w:t>No, services have increased due to increased demand</w:t>
      </w:r>
    </w:p>
    <w:p w14:paraId="3B8E9DA6" w14:textId="77777777" w:rsidR="00C668F1" w:rsidRPr="00210AC2" w:rsidRDefault="00C668F1" w:rsidP="00C668F1">
      <w:pPr>
        <w:pStyle w:val="ListParagraph"/>
        <w:numPr>
          <w:ilvl w:val="0"/>
          <w:numId w:val="1"/>
        </w:numPr>
        <w:rPr>
          <w:rFonts w:ascii="Lato" w:hAnsi="Lato"/>
        </w:rPr>
      </w:pPr>
      <w:r w:rsidRPr="00210AC2">
        <w:rPr>
          <w:rFonts w:ascii="Lato" w:hAnsi="Lato"/>
          <w:shd w:val="clear" w:color="auto" w:fill="FFFFFF"/>
        </w:rPr>
        <w:t>What are your top concerns over the next 30 to 90 days? (Choose all that apply)</w:t>
      </w:r>
    </w:p>
    <w:p w14:paraId="6942C16B" w14:textId="7809BB8F" w:rsidR="00C668F1" w:rsidRPr="00210AC2" w:rsidRDefault="00B40A7D" w:rsidP="00C668F1">
      <w:pPr>
        <w:pStyle w:val="ListParagraph"/>
        <w:numPr>
          <w:ilvl w:val="1"/>
          <w:numId w:val="1"/>
        </w:numPr>
        <w:rPr>
          <w:rFonts w:ascii="Lato" w:hAnsi="Lato"/>
        </w:rPr>
      </w:pPr>
      <w:r w:rsidRPr="00210AC2">
        <w:rPr>
          <w:rFonts w:ascii="Lato" w:hAnsi="Lato"/>
          <w:shd w:val="clear" w:color="auto" w:fill="FFFFFF"/>
        </w:rPr>
        <w:t>Client and/or staff exposure to COVID-19</w:t>
      </w:r>
    </w:p>
    <w:p w14:paraId="286D677E" w14:textId="70FE1DF5"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Decreased services</w:t>
      </w:r>
    </w:p>
    <w:p w14:paraId="5FD0453A" w14:textId="13CD4F3E"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Decreased services</w:t>
      </w:r>
    </w:p>
    <w:p w14:paraId="4665C0A9" w14:textId="1A7F630C"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Cancellation of trainings, programs, or events</w:t>
      </w:r>
    </w:p>
    <w:p w14:paraId="24078107" w14:textId="4B7E161C"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Increased and/or sustained staff and volunteer absences</w:t>
      </w:r>
    </w:p>
    <w:p w14:paraId="3F2320A4" w14:textId="1E52CF39"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Staff furloughs/layoffs</w:t>
      </w:r>
    </w:p>
    <w:p w14:paraId="69E47B85" w14:textId="4803D0D7"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Disruption of deliveries of supplies</w:t>
      </w:r>
    </w:p>
    <w:p w14:paraId="556FA564" w14:textId="5307967C"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Disruption of deliveries of supplies</w:t>
      </w:r>
    </w:p>
    <w:p w14:paraId="6524F4D4" w14:textId="2F23E741"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Revenue/income levels lower than the same time last year</w:t>
      </w:r>
    </w:p>
    <w:p w14:paraId="0F6B7E42" w14:textId="1AF9D709"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Inability to meet certain funding requirements</w:t>
      </w:r>
    </w:p>
    <w:p w14:paraId="7DBB468A" w14:textId="07ED5677" w:rsidR="00B40A7D" w:rsidRPr="00210AC2" w:rsidRDefault="00B40A7D" w:rsidP="00C668F1">
      <w:pPr>
        <w:pStyle w:val="ListParagraph"/>
        <w:numPr>
          <w:ilvl w:val="1"/>
          <w:numId w:val="1"/>
        </w:numPr>
        <w:rPr>
          <w:rFonts w:ascii="Lato" w:hAnsi="Lato"/>
        </w:rPr>
      </w:pPr>
      <w:r w:rsidRPr="00210AC2">
        <w:rPr>
          <w:rFonts w:ascii="Lato" w:hAnsi="Lato"/>
          <w:shd w:val="clear" w:color="auto" w:fill="FFFFFF"/>
        </w:rPr>
        <w:t>Complete loss of certain funding sources</w:t>
      </w:r>
    </w:p>
    <w:p w14:paraId="371AB985" w14:textId="14159773" w:rsidR="00B40A7D" w:rsidRPr="00210AC2" w:rsidRDefault="00B40A7D" w:rsidP="00B40A7D">
      <w:pPr>
        <w:pStyle w:val="ListParagraph"/>
        <w:numPr>
          <w:ilvl w:val="0"/>
          <w:numId w:val="1"/>
        </w:numPr>
        <w:rPr>
          <w:rFonts w:ascii="Lato" w:hAnsi="Lato"/>
        </w:rPr>
      </w:pPr>
      <w:r w:rsidRPr="00210AC2">
        <w:rPr>
          <w:rFonts w:ascii="Lato" w:hAnsi="Lato"/>
          <w:shd w:val="clear" w:color="auto" w:fill="FFFFFF"/>
        </w:rPr>
        <w:lastRenderedPageBreak/>
        <w:t>In the next 30 to 90 days, what do you anticipate the total impact the COVID-19 pandemic will have on your services and to what degree? (Choose one)</w:t>
      </w:r>
    </w:p>
    <w:p w14:paraId="1B5FDD23" w14:textId="2CFE9B9B"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Decrease services by less than 25%</w:t>
      </w:r>
    </w:p>
    <w:p w14:paraId="3EA44E3E" w14:textId="53728209"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Decrease services by 26% to 50%</w:t>
      </w:r>
    </w:p>
    <w:p w14:paraId="6AF37978" w14:textId="5F6FFF60"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Decrease services by 51 to 75%</w:t>
      </w:r>
    </w:p>
    <w:p w14:paraId="66A4EDCC" w14:textId="74E99705"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Decrease services by 76 to 99%</w:t>
      </w:r>
    </w:p>
    <w:p w14:paraId="405384FD" w14:textId="7416FF32"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Decrease services by 100%, stopping all services</w:t>
      </w:r>
    </w:p>
    <w:p w14:paraId="314912E8" w14:textId="35AB2689"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No service reductions</w:t>
      </w:r>
    </w:p>
    <w:p w14:paraId="01F23588" w14:textId="283A9D5D"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No service reductions</w:t>
      </w:r>
    </w:p>
    <w:p w14:paraId="6BB3CD3A" w14:textId="6AAAD05E"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Do not yet know</w:t>
      </w:r>
    </w:p>
    <w:p w14:paraId="3608A155" w14:textId="282775F7" w:rsidR="00B40A7D" w:rsidRPr="00210AC2" w:rsidRDefault="00B40A7D" w:rsidP="00B40A7D">
      <w:pPr>
        <w:pStyle w:val="ListParagraph"/>
        <w:numPr>
          <w:ilvl w:val="0"/>
          <w:numId w:val="1"/>
        </w:numPr>
        <w:rPr>
          <w:rFonts w:ascii="Lato" w:hAnsi="Lato"/>
        </w:rPr>
      </w:pPr>
      <w:r w:rsidRPr="00210AC2">
        <w:rPr>
          <w:rFonts w:ascii="Lato" w:hAnsi="Lato"/>
          <w:shd w:val="clear" w:color="auto" w:fill="FFFFFF"/>
        </w:rPr>
        <w:t>What are your top concerns over the next three to six months? (Choose all that apply) </w:t>
      </w:r>
    </w:p>
    <w:p w14:paraId="0CE55BF3" w14:textId="72A2F80E"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Client and/or staff exposure to COVID-19</w:t>
      </w:r>
    </w:p>
    <w:p w14:paraId="711336D5" w14:textId="25F2A33F"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Decreased services</w:t>
      </w:r>
    </w:p>
    <w:p w14:paraId="686D6C5E" w14:textId="574EF9EB"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Increased demand for services</w:t>
      </w:r>
    </w:p>
    <w:p w14:paraId="0BD69E0A" w14:textId="683EBF1E"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Cancellation of trainings, programs, or events</w:t>
      </w:r>
    </w:p>
    <w:p w14:paraId="4A36CE9E" w14:textId="2CE08DCC" w:rsidR="00B40A7D" w:rsidRPr="00210AC2" w:rsidRDefault="00B40A7D" w:rsidP="00B40A7D">
      <w:pPr>
        <w:pStyle w:val="ListParagraph"/>
        <w:numPr>
          <w:ilvl w:val="1"/>
          <w:numId w:val="1"/>
        </w:numPr>
        <w:rPr>
          <w:rFonts w:ascii="Lato" w:hAnsi="Lato"/>
        </w:rPr>
      </w:pPr>
      <w:r w:rsidRPr="00210AC2">
        <w:rPr>
          <w:rFonts w:ascii="Lato" w:hAnsi="Lato"/>
          <w:shd w:val="clear" w:color="auto" w:fill="FFFFFF"/>
        </w:rPr>
        <w:t>Increased and/or sustained staff and volunteer absences</w:t>
      </w:r>
    </w:p>
    <w:p w14:paraId="3DACA519" w14:textId="3B701E82" w:rsidR="008B2A79" w:rsidRPr="00210AC2" w:rsidRDefault="008B2A79" w:rsidP="00B40A7D">
      <w:pPr>
        <w:pStyle w:val="ListParagraph"/>
        <w:numPr>
          <w:ilvl w:val="1"/>
          <w:numId w:val="1"/>
        </w:numPr>
        <w:rPr>
          <w:rFonts w:ascii="Lato" w:hAnsi="Lato"/>
        </w:rPr>
      </w:pPr>
      <w:r w:rsidRPr="00210AC2">
        <w:rPr>
          <w:rFonts w:ascii="Lato" w:hAnsi="Lato"/>
          <w:shd w:val="clear" w:color="auto" w:fill="FFFFFF"/>
        </w:rPr>
        <w:t>Staff furloughs/layoffs</w:t>
      </w:r>
    </w:p>
    <w:p w14:paraId="574F34EC" w14:textId="24689ED8" w:rsidR="008B2A79" w:rsidRPr="00210AC2" w:rsidRDefault="008B2A79" w:rsidP="00B40A7D">
      <w:pPr>
        <w:pStyle w:val="ListParagraph"/>
        <w:numPr>
          <w:ilvl w:val="1"/>
          <w:numId w:val="1"/>
        </w:numPr>
        <w:rPr>
          <w:rFonts w:ascii="Lato" w:hAnsi="Lato"/>
        </w:rPr>
      </w:pPr>
      <w:r w:rsidRPr="00210AC2">
        <w:rPr>
          <w:rFonts w:ascii="Lato" w:hAnsi="Lato"/>
          <w:shd w:val="clear" w:color="auto" w:fill="FFFFFF"/>
        </w:rPr>
        <w:t>Disruption of deliveries of supplies</w:t>
      </w:r>
    </w:p>
    <w:p w14:paraId="5CA27D30" w14:textId="3875FE23" w:rsidR="008B2A79" w:rsidRPr="00210AC2" w:rsidRDefault="00210AC2" w:rsidP="00B40A7D">
      <w:pPr>
        <w:pStyle w:val="ListParagraph"/>
        <w:numPr>
          <w:ilvl w:val="1"/>
          <w:numId w:val="1"/>
        </w:numPr>
        <w:rPr>
          <w:rFonts w:ascii="Lato" w:hAnsi="Lato"/>
        </w:rPr>
      </w:pPr>
      <w:r w:rsidRPr="00210AC2">
        <w:rPr>
          <w:rFonts w:ascii="Lato" w:hAnsi="Lato"/>
          <w:shd w:val="clear" w:color="auto" w:fill="FFFFFF"/>
        </w:rPr>
        <w:t>Disruption of services provided by partners/contractors</w:t>
      </w:r>
    </w:p>
    <w:p w14:paraId="21A34D83" w14:textId="18A73767" w:rsidR="00210AC2" w:rsidRPr="00210AC2" w:rsidRDefault="00210AC2" w:rsidP="00B40A7D">
      <w:pPr>
        <w:pStyle w:val="ListParagraph"/>
        <w:numPr>
          <w:ilvl w:val="1"/>
          <w:numId w:val="1"/>
        </w:numPr>
        <w:rPr>
          <w:rFonts w:ascii="Lato" w:hAnsi="Lato"/>
        </w:rPr>
      </w:pPr>
      <w:r w:rsidRPr="00210AC2">
        <w:rPr>
          <w:rFonts w:ascii="Lato" w:hAnsi="Lato"/>
          <w:shd w:val="clear" w:color="auto" w:fill="FFFFFF"/>
        </w:rPr>
        <w:t>Revenue/income levels lower than the same time last year</w:t>
      </w:r>
    </w:p>
    <w:p w14:paraId="62051BB8" w14:textId="2C311549" w:rsidR="00210AC2" w:rsidRPr="00210AC2" w:rsidRDefault="00210AC2" w:rsidP="00B40A7D">
      <w:pPr>
        <w:pStyle w:val="ListParagraph"/>
        <w:numPr>
          <w:ilvl w:val="1"/>
          <w:numId w:val="1"/>
        </w:numPr>
        <w:rPr>
          <w:rFonts w:ascii="Lato" w:hAnsi="Lato"/>
        </w:rPr>
      </w:pPr>
      <w:r w:rsidRPr="00210AC2">
        <w:rPr>
          <w:rFonts w:ascii="Lato" w:hAnsi="Lato"/>
          <w:shd w:val="clear" w:color="auto" w:fill="FFFFFF"/>
        </w:rPr>
        <w:t>Inability to meet certain funding requirements</w:t>
      </w:r>
    </w:p>
    <w:p w14:paraId="720A5986" w14:textId="1FC1AA77" w:rsidR="00210AC2" w:rsidRPr="00210AC2" w:rsidRDefault="00210AC2" w:rsidP="00B40A7D">
      <w:pPr>
        <w:pStyle w:val="ListParagraph"/>
        <w:numPr>
          <w:ilvl w:val="1"/>
          <w:numId w:val="1"/>
        </w:numPr>
        <w:rPr>
          <w:rFonts w:ascii="Lato" w:hAnsi="Lato"/>
        </w:rPr>
      </w:pPr>
      <w:r w:rsidRPr="00210AC2">
        <w:rPr>
          <w:rFonts w:ascii="Lato" w:hAnsi="Lato"/>
          <w:shd w:val="clear" w:color="auto" w:fill="FFFFFF"/>
        </w:rPr>
        <w:t>Complete loss of certain funding sources</w:t>
      </w:r>
    </w:p>
    <w:p w14:paraId="63B55F89" w14:textId="262F1DE9" w:rsidR="00210AC2" w:rsidRPr="00210AC2" w:rsidRDefault="00210AC2" w:rsidP="00210AC2">
      <w:pPr>
        <w:pStyle w:val="ListParagraph"/>
        <w:numPr>
          <w:ilvl w:val="0"/>
          <w:numId w:val="1"/>
        </w:numPr>
        <w:rPr>
          <w:rFonts w:ascii="Lato" w:hAnsi="Lato"/>
        </w:rPr>
      </w:pPr>
      <w:r w:rsidRPr="00210AC2">
        <w:rPr>
          <w:rFonts w:ascii="Lato" w:hAnsi="Lato"/>
          <w:shd w:val="clear" w:color="auto" w:fill="FFFFFF"/>
        </w:rPr>
        <w:t>What proportion of the people you serve do you consider to be at risk for severe medical complications from COVID-19? (Choose one)</w:t>
      </w:r>
    </w:p>
    <w:p w14:paraId="789B350E" w14:textId="7E4AC6D5"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None</w:t>
      </w:r>
    </w:p>
    <w:p w14:paraId="15BAE1C0" w14:textId="7CB976A5"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Less than 25%</w:t>
      </w:r>
    </w:p>
    <w:p w14:paraId="72099033" w14:textId="26A16E5B"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26 to 50%</w:t>
      </w:r>
    </w:p>
    <w:p w14:paraId="1A13656A" w14:textId="0F6BD7E8"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51 to 75%</w:t>
      </w:r>
    </w:p>
    <w:p w14:paraId="3746A531" w14:textId="0E608A7E"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76 to 100%</w:t>
      </w:r>
    </w:p>
    <w:p w14:paraId="28ADB3BB" w14:textId="43EBD58A" w:rsidR="00210AC2" w:rsidRPr="00210AC2" w:rsidRDefault="00210AC2" w:rsidP="00210AC2">
      <w:pPr>
        <w:pStyle w:val="ListParagraph"/>
        <w:numPr>
          <w:ilvl w:val="0"/>
          <w:numId w:val="1"/>
        </w:numPr>
        <w:rPr>
          <w:rFonts w:ascii="Lato" w:hAnsi="Lato"/>
        </w:rPr>
      </w:pPr>
      <w:r w:rsidRPr="00210AC2">
        <w:rPr>
          <w:rFonts w:ascii="Lato" w:hAnsi="Lato"/>
          <w:shd w:val="clear" w:color="auto" w:fill="FFFFFF"/>
        </w:rPr>
        <w:t>What proportion of your employees and volunteers (full-time and part-time) do you consider to be at risk for severe medical complications from COVID-19 due to their work? (Choose one)</w:t>
      </w:r>
    </w:p>
    <w:p w14:paraId="26674CC8" w14:textId="77777777"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None</w:t>
      </w:r>
    </w:p>
    <w:p w14:paraId="63F952D8" w14:textId="77777777"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Less than 25%</w:t>
      </w:r>
    </w:p>
    <w:p w14:paraId="6EEC1F87" w14:textId="77777777"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26 to 50%</w:t>
      </w:r>
    </w:p>
    <w:p w14:paraId="73826FEE" w14:textId="77777777"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51 to 75%</w:t>
      </w:r>
    </w:p>
    <w:p w14:paraId="496BDB7C" w14:textId="1C9A7D99"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76 to 100%</w:t>
      </w:r>
    </w:p>
    <w:p w14:paraId="6DD116F1" w14:textId="03C632F7" w:rsidR="00210AC2" w:rsidRPr="00210AC2" w:rsidRDefault="00210AC2" w:rsidP="00210AC2">
      <w:pPr>
        <w:pStyle w:val="ListParagraph"/>
        <w:numPr>
          <w:ilvl w:val="0"/>
          <w:numId w:val="1"/>
        </w:numPr>
        <w:rPr>
          <w:rFonts w:ascii="Lato" w:hAnsi="Lato"/>
        </w:rPr>
      </w:pPr>
      <w:r w:rsidRPr="00210AC2">
        <w:rPr>
          <w:rFonts w:ascii="Lato" w:hAnsi="Lato"/>
          <w:shd w:val="clear" w:color="auto" w:fill="FFFFFF"/>
        </w:rPr>
        <w:t>What physical resources, financial resources, and/or information does your organization need to respond to the COVID-19 pandemic? (Choose all that apply)</w:t>
      </w:r>
    </w:p>
    <w:p w14:paraId="659DE40D" w14:textId="204F7C2E"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Information on how to reduce/minimize staff exposure risk in serving clients</w:t>
      </w:r>
    </w:p>
    <w:p w14:paraId="245BC1C9" w14:textId="76A8FCC1"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Information on how to reduce/minimize client exposure risk</w:t>
      </w:r>
    </w:p>
    <w:p w14:paraId="4BF5607D" w14:textId="09C21D35"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Medical safety supplies – gloves, masks, sanitizer, etc.</w:t>
      </w:r>
    </w:p>
    <w:p w14:paraId="76E733B9" w14:textId="01C398F1"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Additional beds/housing that meets CDC safe distancing requirements</w:t>
      </w:r>
    </w:p>
    <w:p w14:paraId="47CF0DF9" w14:textId="608E2854"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lastRenderedPageBreak/>
        <w:t>Financial resources to maintain the budgeted level of operations</w:t>
      </w:r>
    </w:p>
    <w:p w14:paraId="48AE1354" w14:textId="0E23E465"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Increased/new financial resources to meet the increased demand for services</w:t>
      </w:r>
    </w:p>
    <w:p w14:paraId="11FDB76F" w14:textId="107FB7BE"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Deadline changes/extensions for applying for traditional/existing funding sources</w:t>
      </w:r>
    </w:p>
    <w:p w14:paraId="0EB8A435" w14:textId="36828B36" w:rsidR="00210AC2" w:rsidRPr="00210AC2" w:rsidRDefault="00210AC2" w:rsidP="00210AC2">
      <w:pPr>
        <w:pStyle w:val="ListParagraph"/>
        <w:numPr>
          <w:ilvl w:val="1"/>
          <w:numId w:val="1"/>
        </w:numPr>
        <w:rPr>
          <w:rFonts w:ascii="Lato" w:hAnsi="Lato"/>
        </w:rPr>
      </w:pPr>
      <w:r w:rsidRPr="00210AC2">
        <w:rPr>
          <w:rFonts w:ascii="Lato" w:hAnsi="Lato"/>
          <w:shd w:val="clear" w:color="auto" w:fill="FFFFFF"/>
        </w:rPr>
        <w:t>Information on to how apply for new/expanded resources released in response to COVID-19</w:t>
      </w:r>
    </w:p>
    <w:p w14:paraId="4923625F" w14:textId="3F6C9B18" w:rsidR="00210AC2" w:rsidRPr="00210AC2" w:rsidRDefault="00210AC2" w:rsidP="00210AC2">
      <w:pPr>
        <w:pStyle w:val="ListParagraph"/>
        <w:numPr>
          <w:ilvl w:val="0"/>
          <w:numId w:val="1"/>
        </w:numPr>
        <w:rPr>
          <w:rFonts w:ascii="Lato" w:hAnsi="Lato"/>
        </w:rPr>
      </w:pPr>
      <w:r w:rsidRPr="00210AC2">
        <w:rPr>
          <w:rFonts w:ascii="Lato" w:hAnsi="Lato"/>
          <w:shd w:val="clear" w:color="auto" w:fill="FFFFFF"/>
        </w:rPr>
        <w:t>In what counties does your organization</w:t>
      </w:r>
      <w:r w:rsidRPr="00210AC2">
        <w:rPr>
          <w:rFonts w:ascii="Lato" w:hAnsi="Lato"/>
          <w:shd w:val="clear" w:color="auto" w:fill="FFFFFF"/>
        </w:rPr>
        <w:t xml:space="preserve"> operate?</w:t>
      </w:r>
    </w:p>
    <w:p w14:paraId="6E5C6174" w14:textId="1C3A5170" w:rsidR="00210AC2" w:rsidRPr="00210AC2" w:rsidRDefault="00210AC2" w:rsidP="00210AC2">
      <w:pPr>
        <w:pStyle w:val="ListParagraph"/>
        <w:numPr>
          <w:ilvl w:val="0"/>
          <w:numId w:val="1"/>
        </w:numPr>
        <w:ind w:left="270" w:firstLine="0"/>
        <w:rPr>
          <w:rFonts w:ascii="Lato" w:hAnsi="Lato"/>
        </w:rPr>
      </w:pPr>
      <w:r w:rsidRPr="00210AC2">
        <w:rPr>
          <w:rFonts w:ascii="Lato" w:hAnsi="Lato"/>
        </w:rPr>
        <w:t xml:space="preserve">What is your organization type? </w:t>
      </w:r>
    </w:p>
    <w:p w14:paraId="0452EEDD" w14:textId="216757D8" w:rsidR="00210AC2" w:rsidRPr="00210AC2" w:rsidRDefault="00210AC2" w:rsidP="00210AC2">
      <w:pPr>
        <w:pStyle w:val="ListParagraph"/>
        <w:numPr>
          <w:ilvl w:val="1"/>
          <w:numId w:val="1"/>
        </w:numPr>
        <w:rPr>
          <w:rFonts w:ascii="Lato" w:hAnsi="Lato"/>
        </w:rPr>
      </w:pPr>
      <w:r w:rsidRPr="00210AC2">
        <w:rPr>
          <w:rFonts w:ascii="Lato" w:hAnsi="Lato"/>
        </w:rPr>
        <w:t>Developer</w:t>
      </w:r>
    </w:p>
    <w:p w14:paraId="14A1BB42" w14:textId="1853B312" w:rsidR="00210AC2" w:rsidRPr="00210AC2" w:rsidRDefault="00210AC2" w:rsidP="00210AC2">
      <w:pPr>
        <w:pStyle w:val="ListParagraph"/>
        <w:numPr>
          <w:ilvl w:val="1"/>
          <w:numId w:val="1"/>
        </w:numPr>
        <w:rPr>
          <w:rFonts w:ascii="Lato" w:hAnsi="Lato"/>
        </w:rPr>
      </w:pPr>
      <w:r w:rsidRPr="00210AC2">
        <w:rPr>
          <w:rFonts w:ascii="Lato" w:hAnsi="Lato"/>
        </w:rPr>
        <w:t>For-profit</w:t>
      </w:r>
    </w:p>
    <w:p w14:paraId="5E096811" w14:textId="3B71DD1E" w:rsidR="00210AC2" w:rsidRPr="00210AC2" w:rsidRDefault="00210AC2" w:rsidP="00210AC2">
      <w:pPr>
        <w:pStyle w:val="ListParagraph"/>
        <w:numPr>
          <w:ilvl w:val="1"/>
          <w:numId w:val="1"/>
        </w:numPr>
        <w:rPr>
          <w:rFonts w:ascii="Lato" w:hAnsi="Lato"/>
        </w:rPr>
      </w:pPr>
      <w:r w:rsidRPr="00210AC2">
        <w:rPr>
          <w:rFonts w:ascii="Lato" w:hAnsi="Lato"/>
        </w:rPr>
        <w:t>Funder</w:t>
      </w:r>
    </w:p>
    <w:p w14:paraId="1A3C98C0" w14:textId="208182E8" w:rsidR="00210AC2" w:rsidRPr="00210AC2" w:rsidRDefault="00210AC2" w:rsidP="00210AC2">
      <w:pPr>
        <w:pStyle w:val="ListParagraph"/>
        <w:numPr>
          <w:ilvl w:val="1"/>
          <w:numId w:val="1"/>
        </w:numPr>
        <w:rPr>
          <w:rFonts w:ascii="Lato" w:hAnsi="Lato"/>
        </w:rPr>
      </w:pPr>
      <w:r w:rsidRPr="00210AC2">
        <w:rPr>
          <w:rFonts w:ascii="Lato" w:hAnsi="Lato"/>
        </w:rPr>
        <w:t>Government</w:t>
      </w:r>
    </w:p>
    <w:p w14:paraId="2387B38F" w14:textId="6B0A6A57" w:rsidR="00210AC2" w:rsidRPr="00210AC2" w:rsidRDefault="00210AC2" w:rsidP="00210AC2">
      <w:pPr>
        <w:pStyle w:val="ListParagraph"/>
        <w:numPr>
          <w:ilvl w:val="1"/>
          <w:numId w:val="1"/>
        </w:numPr>
        <w:rPr>
          <w:rFonts w:ascii="Lato" w:hAnsi="Lato"/>
        </w:rPr>
      </w:pPr>
      <w:r w:rsidRPr="00210AC2">
        <w:rPr>
          <w:rFonts w:ascii="Lato" w:hAnsi="Lato"/>
        </w:rPr>
        <w:t>Housing Provider</w:t>
      </w:r>
    </w:p>
    <w:p w14:paraId="099E74BC" w14:textId="316D67CB" w:rsidR="00210AC2" w:rsidRPr="00210AC2" w:rsidRDefault="00210AC2" w:rsidP="00210AC2">
      <w:pPr>
        <w:pStyle w:val="ListParagraph"/>
        <w:numPr>
          <w:ilvl w:val="1"/>
          <w:numId w:val="1"/>
        </w:numPr>
        <w:rPr>
          <w:rFonts w:ascii="Lato" w:hAnsi="Lato"/>
        </w:rPr>
      </w:pPr>
      <w:r w:rsidRPr="00210AC2">
        <w:rPr>
          <w:rFonts w:ascii="Lato" w:hAnsi="Lato"/>
        </w:rPr>
        <w:t>Non-Profit</w:t>
      </w:r>
    </w:p>
    <w:p w14:paraId="4D339250" w14:textId="312FFFD3" w:rsidR="00210AC2" w:rsidRPr="00210AC2" w:rsidRDefault="00210AC2" w:rsidP="00210AC2">
      <w:pPr>
        <w:pStyle w:val="ListParagraph"/>
        <w:numPr>
          <w:ilvl w:val="1"/>
          <w:numId w:val="1"/>
        </w:numPr>
        <w:rPr>
          <w:rFonts w:ascii="Lato" w:hAnsi="Lato"/>
        </w:rPr>
      </w:pPr>
      <w:r w:rsidRPr="00210AC2">
        <w:rPr>
          <w:rFonts w:ascii="Lato" w:hAnsi="Lato"/>
        </w:rPr>
        <w:t>Public Housing Authority</w:t>
      </w:r>
    </w:p>
    <w:p w14:paraId="1975FF65" w14:textId="58A9A6B4" w:rsidR="00210AC2" w:rsidRPr="00210AC2" w:rsidRDefault="00210AC2" w:rsidP="00210AC2">
      <w:pPr>
        <w:pStyle w:val="ListParagraph"/>
        <w:numPr>
          <w:ilvl w:val="1"/>
          <w:numId w:val="1"/>
        </w:numPr>
        <w:rPr>
          <w:rFonts w:ascii="Lato" w:hAnsi="Lato"/>
        </w:rPr>
      </w:pPr>
      <w:r w:rsidRPr="00210AC2">
        <w:rPr>
          <w:rFonts w:ascii="Lato" w:hAnsi="Lato"/>
        </w:rPr>
        <w:t>Redevelopment Authority</w:t>
      </w:r>
    </w:p>
    <w:p w14:paraId="7F6D1D68" w14:textId="051B21E9" w:rsidR="00210AC2" w:rsidRPr="00210AC2" w:rsidRDefault="00210AC2" w:rsidP="00210AC2">
      <w:pPr>
        <w:pStyle w:val="ListParagraph"/>
        <w:numPr>
          <w:ilvl w:val="1"/>
          <w:numId w:val="1"/>
        </w:numPr>
        <w:rPr>
          <w:rFonts w:ascii="Lato" w:hAnsi="Lato"/>
        </w:rPr>
      </w:pPr>
      <w:r w:rsidRPr="00210AC2">
        <w:rPr>
          <w:rFonts w:ascii="Lato" w:hAnsi="Lato"/>
        </w:rPr>
        <w:t>Service Provider</w:t>
      </w:r>
    </w:p>
    <w:p w14:paraId="7CF0A695" w14:textId="01E38B3C" w:rsidR="00210AC2" w:rsidRPr="00210AC2" w:rsidRDefault="00210AC2" w:rsidP="00210AC2">
      <w:pPr>
        <w:pStyle w:val="ListParagraph"/>
        <w:numPr>
          <w:ilvl w:val="0"/>
          <w:numId w:val="1"/>
        </w:numPr>
        <w:rPr>
          <w:rFonts w:ascii="Lato" w:hAnsi="Lato"/>
        </w:rPr>
      </w:pPr>
      <w:r w:rsidRPr="00210AC2">
        <w:rPr>
          <w:rFonts w:ascii="Lato" w:hAnsi="Lato"/>
        </w:rPr>
        <w:t>Demographic Information</w:t>
      </w:r>
    </w:p>
    <w:p w14:paraId="11611B4C" w14:textId="48EBB970" w:rsidR="00210AC2" w:rsidRPr="00210AC2" w:rsidRDefault="00210AC2" w:rsidP="00210AC2">
      <w:pPr>
        <w:pStyle w:val="ListParagraph"/>
        <w:numPr>
          <w:ilvl w:val="0"/>
          <w:numId w:val="1"/>
        </w:numPr>
        <w:rPr>
          <w:rFonts w:ascii="Lato" w:hAnsi="Lato"/>
        </w:rPr>
      </w:pPr>
      <w:r w:rsidRPr="00210AC2">
        <w:rPr>
          <w:rFonts w:ascii="Lato" w:hAnsi="Lato"/>
        </w:rPr>
        <w:t>May we contact you?</w:t>
      </w:r>
    </w:p>
    <w:sectPr w:rsidR="00210AC2" w:rsidRPr="00210A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64FF" w14:textId="77777777" w:rsidR="00C668F1" w:rsidRDefault="00C668F1" w:rsidP="00C668F1">
      <w:pPr>
        <w:spacing w:after="0" w:line="240" w:lineRule="auto"/>
      </w:pPr>
      <w:r>
        <w:separator/>
      </w:r>
    </w:p>
  </w:endnote>
  <w:endnote w:type="continuationSeparator" w:id="0">
    <w:p w14:paraId="63D6550C" w14:textId="77777777" w:rsidR="00C668F1" w:rsidRDefault="00C668F1" w:rsidP="00C6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tional2">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8108" w14:textId="77777777" w:rsidR="00C668F1" w:rsidRDefault="00C668F1" w:rsidP="00C668F1">
      <w:pPr>
        <w:spacing w:after="0" w:line="240" w:lineRule="auto"/>
      </w:pPr>
      <w:r>
        <w:separator/>
      </w:r>
    </w:p>
  </w:footnote>
  <w:footnote w:type="continuationSeparator" w:id="0">
    <w:p w14:paraId="233D7FC3" w14:textId="77777777" w:rsidR="00C668F1" w:rsidRDefault="00C668F1" w:rsidP="00C6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E4C0" w14:textId="77777777" w:rsidR="00C668F1" w:rsidRDefault="00C668F1">
    <w:pPr>
      <w:pStyle w:val="Header"/>
    </w:pPr>
    <w:r>
      <w:rPr>
        <w:noProof/>
      </w:rPr>
      <w:drawing>
        <wp:inline distT="0" distB="0" distL="0" distR="0" wp14:anchorId="101A4984" wp14:editId="5B8312A3">
          <wp:extent cx="1395140" cy="5441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A_Logo-Horizontal-CMYK-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928" cy="570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E1EDE"/>
    <w:multiLevelType w:val="hybridMultilevel"/>
    <w:tmpl w:val="07EC2CB4"/>
    <w:lvl w:ilvl="0" w:tplc="D2AEDEC6">
      <w:start w:val="1"/>
      <w:numFmt w:val="decimal"/>
      <w:lvlText w:val="%1."/>
      <w:lvlJc w:val="left"/>
      <w:pPr>
        <w:ind w:left="720" w:hanging="360"/>
      </w:pPr>
      <w:rPr>
        <w:rFonts w:ascii="National2" w:hAnsi="National2" w:hint="default"/>
        <w:color w:val="000000"/>
        <w:sz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F1"/>
    <w:rsid w:val="00210AC2"/>
    <w:rsid w:val="008B2A79"/>
    <w:rsid w:val="00B40A7D"/>
    <w:rsid w:val="00C668F1"/>
    <w:rsid w:val="00FF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9CAD"/>
  <w15:chartTrackingRefBased/>
  <w15:docId w15:val="{39A8016D-D3F5-472E-A0B0-2A1FFB3E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F1"/>
  </w:style>
  <w:style w:type="paragraph" w:styleId="Footer">
    <w:name w:val="footer"/>
    <w:basedOn w:val="Normal"/>
    <w:link w:val="FooterChar"/>
    <w:uiPriority w:val="99"/>
    <w:unhideWhenUsed/>
    <w:rsid w:val="00C6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F1"/>
  </w:style>
  <w:style w:type="paragraph" w:styleId="ListParagraph">
    <w:name w:val="List Paragraph"/>
    <w:basedOn w:val="Normal"/>
    <w:uiPriority w:val="34"/>
    <w:qFormat/>
    <w:rsid w:val="00C6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7C75F7646044CBFABAC7ABE352581" ma:contentTypeVersion="13" ma:contentTypeDescription="Create a new document." ma:contentTypeScope="" ma:versionID="0901bce559ad2614c2de9fb800f419ca">
  <xsd:schema xmlns:xsd="http://www.w3.org/2001/XMLSchema" xmlns:xs="http://www.w3.org/2001/XMLSchema" xmlns:p="http://schemas.microsoft.com/office/2006/metadata/properties" xmlns:ns3="c5c4f79b-38f5-4eb0-afa5-0ea4719feec0" xmlns:ns4="636cef88-32bc-478a-b7ec-778b4e9ee4c1" targetNamespace="http://schemas.microsoft.com/office/2006/metadata/properties" ma:root="true" ma:fieldsID="9c95344e57314c956541b7b83db74409" ns3:_="" ns4:_="">
    <xsd:import namespace="c5c4f79b-38f5-4eb0-afa5-0ea4719feec0"/>
    <xsd:import namespace="636cef88-32bc-478a-b7ec-778b4e9ee4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f79b-38f5-4eb0-afa5-0ea4719fe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cef88-32bc-478a-b7ec-778b4e9ee4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853E8-F4CC-4BB9-B049-5248615E0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f79b-38f5-4eb0-afa5-0ea4719feec0"/>
    <ds:schemaRef ds:uri="636cef88-32bc-478a-b7ec-778b4e9ee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A9149-9A87-4446-AB74-9A8C29DA2F5F}">
  <ds:schemaRefs>
    <ds:schemaRef ds:uri="http://schemas.microsoft.com/sharepoint/v3/contenttype/forms"/>
  </ds:schemaRefs>
</ds:datastoreItem>
</file>

<file path=customXml/itemProps3.xml><?xml version="1.0" encoding="utf-8"?>
<ds:datastoreItem xmlns:ds="http://schemas.openxmlformats.org/officeDocument/2006/customXml" ds:itemID="{A3E4E536-3C7C-4039-AFD1-398FA6FF45A4}">
  <ds:schemaRefs>
    <ds:schemaRef ds:uri="http://purl.org/dc/terms/"/>
    <ds:schemaRef ds:uri="http://schemas.openxmlformats.org/package/2006/metadata/core-properties"/>
    <ds:schemaRef ds:uri="http://schemas.microsoft.com/office/2006/documentManagement/types"/>
    <ds:schemaRef ds:uri="c5c4f79b-38f5-4eb0-afa5-0ea4719feec0"/>
    <ds:schemaRef ds:uri="http://purl.org/dc/elements/1.1/"/>
    <ds:schemaRef ds:uri="http://schemas.microsoft.com/office/2006/metadata/properties"/>
    <ds:schemaRef ds:uri="http://schemas.microsoft.com/office/infopath/2007/PartnerControls"/>
    <ds:schemaRef ds:uri="636cef88-32bc-478a-b7ec-778b4e9ee4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3</cp:revision>
  <dcterms:created xsi:type="dcterms:W3CDTF">2020-04-24T19:23:00Z</dcterms:created>
  <dcterms:modified xsi:type="dcterms:W3CDTF">2020-04-24T19:43:00Z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0x010100E637C75F7646044CBFABAC7ABE352581</vt:lpwstr>
  </property>
</Properties>
</file>